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default" w:ascii="宋体" w:hAnsi="宋体" w:eastAsiaTheme="minorEastAsia"/>
          <w:lang w:val="en-US" w:eastAsia="zh-CN"/>
        </w:rPr>
      </w:pPr>
      <w:r>
        <w:rPr>
          <w:rFonts w:hint="eastAsia" w:ascii="宋体" w:hAnsi="宋体"/>
        </w:rPr>
        <w:t>证券代码：601188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证券简称：龙江交通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     公告编号：临2021-0</w:t>
      </w:r>
      <w:r>
        <w:rPr>
          <w:rFonts w:hint="eastAsia" w:ascii="宋体" w:hAnsi="宋体"/>
          <w:lang w:val="en-US" w:eastAsia="zh-CN"/>
        </w:rPr>
        <w:t>48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黑龙江交通发展股份有限公司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关于监事会主席辞职的公告</w:t>
      </w:r>
    </w:p>
    <w:p>
      <w:pPr>
        <w:adjustRightInd w:val="0"/>
        <w:snapToGrid w:val="0"/>
        <w:ind w:firstLine="420" w:firstLineChars="200"/>
        <w:jc w:val="center"/>
        <w:rPr>
          <w:rFonts w:ascii="宋体" w:hAnsi="宋体"/>
        </w:rPr>
      </w:pPr>
    </w:p>
    <w:p>
      <w:pPr>
        <w:pStyle w:val="5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napToGrid w:val="0"/>
        <w:spacing w:line="360" w:lineRule="auto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本公司监事会及全体监事保证本公告内容不存在任何虚假记载、误导性陈述或者重大遗漏，并对其内容的真实性、准确性和完整性承担个别及连带责任。</w:t>
      </w:r>
    </w:p>
    <w:p>
      <w:pPr>
        <w:pStyle w:val="4"/>
      </w:pPr>
    </w:p>
    <w:p>
      <w:pPr>
        <w:pStyle w:val="4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黑龙江交通发展股份有限公司（简称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公司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）监事会2</w:t>
      </w:r>
      <w:r>
        <w:rPr>
          <w:sz w:val="28"/>
          <w:szCs w:val="28"/>
        </w:rPr>
        <w:t>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>日收到王伟东先生的书面辞职报告，王伟东先生因达法定退休年龄，公司职代会拟选举新任职工代表监事，申请辞去公司职工代表监事及监事会主席职务。辞职后王伟东先生不</w:t>
      </w:r>
      <w:r>
        <w:rPr>
          <w:rFonts w:hint="eastAsia"/>
          <w:sz w:val="28"/>
          <w:szCs w:val="28"/>
          <w:lang w:val="en-US" w:eastAsia="zh-CN"/>
        </w:rPr>
        <w:t>再</w:t>
      </w:r>
      <w:bookmarkStart w:id="0" w:name="_GoBack"/>
      <w:bookmarkEnd w:id="0"/>
      <w:r>
        <w:rPr>
          <w:rFonts w:hint="eastAsia"/>
          <w:sz w:val="28"/>
          <w:szCs w:val="28"/>
        </w:rPr>
        <w:t>担任公司任何职务。</w:t>
      </w:r>
    </w:p>
    <w:p>
      <w:pPr>
        <w:pStyle w:val="4"/>
        <w:ind w:firstLine="560" w:firstLineChars="200"/>
        <w:rPr>
          <w:rFonts w:hAnsi="Times New Roman"/>
          <w:sz w:val="28"/>
          <w:szCs w:val="28"/>
        </w:rPr>
      </w:pPr>
      <w:r>
        <w:rPr>
          <w:rFonts w:hint="eastAsia" w:hAnsi="Times New Roman"/>
          <w:sz w:val="28"/>
          <w:szCs w:val="28"/>
        </w:rPr>
        <w:t>公司对王伟东先生在任职期间为公司所做出的贡献表示衷心感谢！</w:t>
      </w:r>
      <w:r>
        <w:rPr>
          <w:rFonts w:hAnsi="Times New Roman"/>
          <w:sz w:val="28"/>
          <w:szCs w:val="28"/>
        </w:rPr>
        <w:t xml:space="preserve"> </w:t>
      </w:r>
    </w:p>
    <w:p>
      <w:pPr>
        <w:ind w:firstLine="560" w:firstLineChars="200"/>
        <w:rPr>
          <w:rFonts w:ascii="宋体" w:hAnsi="Times New Roman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color w:val="000000"/>
          <w:kern w:val="0"/>
          <w:sz w:val="28"/>
          <w:szCs w:val="28"/>
        </w:rPr>
        <w:t>特此公告。</w:t>
      </w:r>
    </w:p>
    <w:p>
      <w:pPr>
        <w:ind w:firstLine="560" w:firstLineChars="200"/>
        <w:rPr>
          <w:rFonts w:ascii="宋体" w:hAnsi="Times New Roman" w:eastAsia="宋体" w:cs="宋体"/>
          <w:color w:val="000000"/>
          <w:kern w:val="0"/>
          <w:sz w:val="28"/>
          <w:szCs w:val="28"/>
        </w:rPr>
      </w:pPr>
    </w:p>
    <w:p>
      <w:pPr>
        <w:ind w:firstLine="560" w:firstLineChars="200"/>
        <w:rPr>
          <w:rFonts w:ascii="宋体" w:hAnsi="Times New Roman" w:eastAsia="宋体" w:cs="宋体"/>
          <w:color w:val="000000"/>
          <w:kern w:val="0"/>
          <w:sz w:val="28"/>
          <w:szCs w:val="28"/>
        </w:rPr>
      </w:pPr>
    </w:p>
    <w:p>
      <w:pPr>
        <w:ind w:firstLine="560" w:firstLineChars="200"/>
        <w:jc w:val="center"/>
        <w:rPr>
          <w:rFonts w:ascii="宋体" w:hAnsi="Times New Roman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Times New Roman" w:eastAsia="宋体" w:cs="宋体"/>
          <w:color w:val="000000"/>
          <w:kern w:val="0"/>
          <w:sz w:val="28"/>
          <w:szCs w:val="28"/>
        </w:rPr>
        <w:t xml:space="preserve">                </w:t>
      </w:r>
      <w:r>
        <w:rPr>
          <w:rFonts w:hint="eastAsia" w:ascii="宋体" w:hAnsi="Times New Roman" w:eastAsia="宋体" w:cs="宋体"/>
          <w:color w:val="000000"/>
          <w:kern w:val="0"/>
          <w:sz w:val="28"/>
          <w:szCs w:val="28"/>
        </w:rPr>
        <w:t>黑龙江交通发展股份有限公司监事会</w:t>
      </w:r>
    </w:p>
    <w:p>
      <w:pPr>
        <w:ind w:firstLine="560" w:firstLineChars="200"/>
        <w:jc w:val="center"/>
        <w:rPr>
          <w:rFonts w:ascii="宋体" w:hAnsi="Times New Roman" w:eastAsia="宋体" w:cs="宋体"/>
          <w:color w:val="000000"/>
          <w:kern w:val="0"/>
          <w:sz w:val="28"/>
          <w:szCs w:val="28"/>
        </w:rPr>
      </w:pPr>
      <w:r>
        <w:rPr>
          <w:rFonts w:ascii="宋体" w:hAnsi="Times New Roman" w:eastAsia="宋体" w:cs="宋体"/>
          <w:color w:val="000000"/>
          <w:kern w:val="0"/>
          <w:sz w:val="28"/>
          <w:szCs w:val="28"/>
        </w:rPr>
        <w:t xml:space="preserve">                  </w:t>
      </w:r>
      <w:r>
        <w:rPr>
          <w:rFonts w:hint="eastAsia" w:ascii="宋体" w:hAnsi="Times New Roman" w:eastAsia="宋体" w:cs="宋体"/>
          <w:color w:val="000000"/>
          <w:kern w:val="0"/>
          <w:sz w:val="28"/>
          <w:szCs w:val="28"/>
        </w:rPr>
        <w:t>2</w:t>
      </w:r>
      <w:r>
        <w:rPr>
          <w:rFonts w:ascii="宋体" w:hAnsi="Times New Roman" w:eastAsia="宋体" w:cs="宋体"/>
          <w:color w:val="000000"/>
          <w:kern w:val="0"/>
          <w:sz w:val="28"/>
          <w:szCs w:val="28"/>
        </w:rPr>
        <w:t>021</w:t>
      </w:r>
      <w:r>
        <w:rPr>
          <w:rFonts w:hint="eastAsia" w:ascii="宋体" w:hAnsi="Times New Roman" w:eastAsia="宋体" w:cs="宋体"/>
          <w:color w:val="000000"/>
          <w:kern w:val="0"/>
          <w:sz w:val="28"/>
          <w:szCs w:val="28"/>
        </w:rPr>
        <w:t xml:space="preserve">年 </w:t>
      </w:r>
      <w:r>
        <w:rPr>
          <w:rFonts w:ascii="宋体" w:hAnsi="Times New Roman" w:eastAsia="宋体" w:cs="宋体"/>
          <w:color w:val="000000"/>
          <w:kern w:val="0"/>
          <w:sz w:val="28"/>
          <w:szCs w:val="28"/>
        </w:rPr>
        <w:t>11</w:t>
      </w:r>
      <w:r>
        <w:rPr>
          <w:rFonts w:hint="eastAsia" w:ascii="宋体" w:hAnsi="Times New Roman" w:eastAsia="宋体" w:cs="宋体"/>
          <w:color w:val="000000"/>
          <w:kern w:val="0"/>
          <w:sz w:val="28"/>
          <w:szCs w:val="28"/>
        </w:rPr>
        <w:t>月</w:t>
      </w:r>
      <w:r>
        <w:rPr>
          <w:rFonts w:ascii="宋体" w:hAnsi="Times New Roman" w:eastAsia="宋体" w:cs="宋体"/>
          <w:color w:val="000000"/>
          <w:kern w:val="0"/>
          <w:sz w:val="28"/>
          <w:szCs w:val="28"/>
        </w:rPr>
        <w:t>29</w:t>
      </w:r>
      <w:r>
        <w:rPr>
          <w:rFonts w:hint="eastAsia" w:ascii="宋体" w:hAnsi="Times New Roman" w:eastAsia="宋体" w:cs="宋体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21"/>
    <w:rsid w:val="00011321"/>
    <w:rsid w:val="004D3980"/>
    <w:rsid w:val="00683BF6"/>
    <w:rsid w:val="007B5DFE"/>
    <w:rsid w:val="009D3A62"/>
    <w:rsid w:val="3584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5">
    <w:name w:val="p0"/>
    <w:basedOn w:val="1"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6</TotalTime>
  <ScaleCrop>false</ScaleCrop>
  <LinksUpToDate>false</LinksUpToDate>
  <CharactersWithSpaces>379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2021-11-30T02:24:00Z</dcterms:created>
  <dc:creator>吴丽杰</dc:creator>
  <cp:lastModifiedBy>123</cp:lastModifiedBy>
  <dcterms:modified xsi:type="dcterms:W3CDTF">2021-11-30T09:12:39Z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DB16EED7782E49FEA22969048EC2A0EC</vt:lpwstr>
  </property>
</Properties>
</file>